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2D" w:rsidRDefault="0086202D">
      <w:pPr>
        <w:rPr>
          <w:noProof/>
        </w:rPr>
      </w:pPr>
    </w:p>
    <w:p w:rsidR="0086202D" w:rsidRDefault="0086202D">
      <w:pPr>
        <w:rPr>
          <w:noProof/>
        </w:rPr>
      </w:pPr>
    </w:p>
    <w:p w:rsidR="0086202D" w:rsidRDefault="0086202D">
      <w:pPr>
        <w:rPr>
          <w:noProof/>
        </w:rPr>
      </w:pPr>
    </w:p>
    <w:p w:rsidR="005A533B" w:rsidRDefault="007D0673">
      <w:r>
        <w:rPr>
          <w:noProof/>
        </w:rPr>
        <w:drawing>
          <wp:inline distT="0" distB="0" distL="0" distR="0" wp14:anchorId="0D0B60B5" wp14:editId="19B13739">
            <wp:extent cx="5943600" cy="3962400"/>
            <wp:effectExtent l="0" t="0" r="0" b="0"/>
            <wp:docPr id="1" name="Picture 1" descr="https://www.udsm.ac.tz/upload/galleryphoto/20200805_125422_71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dsm.ac.tz/upload/galleryphoto/20200805_125422_714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02D" w:rsidRPr="00FD2CFE" w:rsidRDefault="0086202D" w:rsidP="00FD2CFE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r w:rsidRPr="00FD2CFE">
        <w:rPr>
          <w:rFonts w:ascii="Tahoma" w:hAnsi="Tahoma" w:cs="Tahoma"/>
          <w:sz w:val="24"/>
          <w:szCs w:val="24"/>
        </w:rPr>
        <w:t>Prof. Emeritus Issa Gulamhussein</w:t>
      </w:r>
      <w:r w:rsidR="00FD2CFE">
        <w:rPr>
          <w:rFonts w:ascii="Tahoma" w:hAnsi="Tahoma" w:cs="Tahoma"/>
          <w:sz w:val="24"/>
          <w:szCs w:val="24"/>
        </w:rPr>
        <w:t xml:space="preserve"> Shivji r</w:t>
      </w:r>
      <w:r w:rsidRPr="00FD2CFE">
        <w:rPr>
          <w:rFonts w:ascii="Tahoma" w:hAnsi="Tahoma" w:cs="Tahoma"/>
          <w:sz w:val="24"/>
          <w:szCs w:val="24"/>
        </w:rPr>
        <w:t xml:space="preserve">eceiving an </w:t>
      </w:r>
      <w:r w:rsidR="00FD2CFE">
        <w:rPr>
          <w:rFonts w:ascii="Tahoma" w:hAnsi="Tahoma" w:cs="Tahoma"/>
          <w:sz w:val="24"/>
          <w:szCs w:val="24"/>
        </w:rPr>
        <w:t xml:space="preserve">Award of recognition </w:t>
      </w:r>
      <w:r w:rsidRPr="00FD2CFE">
        <w:rPr>
          <w:rFonts w:ascii="Tahoma" w:hAnsi="Tahoma" w:cs="Tahoma"/>
          <w:sz w:val="24"/>
          <w:szCs w:val="24"/>
        </w:rPr>
        <w:t xml:space="preserve">from the Chancellor of </w:t>
      </w:r>
      <w:r w:rsidR="00FD2CFE" w:rsidRPr="00FD2CFE">
        <w:rPr>
          <w:rFonts w:ascii="Tahoma" w:hAnsi="Tahoma" w:cs="Tahoma"/>
          <w:sz w:val="24"/>
          <w:szCs w:val="24"/>
        </w:rPr>
        <w:t>the University of Dar-es-Salaam and r</w:t>
      </w:r>
      <w:r w:rsidRPr="00FD2CFE">
        <w:rPr>
          <w:rFonts w:ascii="Tahoma" w:hAnsi="Tahoma" w:cs="Tahoma"/>
          <w:sz w:val="24"/>
          <w:szCs w:val="24"/>
        </w:rPr>
        <w:t>etired President of the United Republic of Tanzania</w:t>
      </w:r>
      <w:r w:rsidR="00FD2CFE">
        <w:rPr>
          <w:rFonts w:ascii="Tahoma" w:hAnsi="Tahoma" w:cs="Tahoma"/>
          <w:sz w:val="24"/>
          <w:szCs w:val="24"/>
        </w:rPr>
        <w:t>,</w:t>
      </w:r>
      <w:r w:rsidRPr="00FD2CFE">
        <w:rPr>
          <w:rFonts w:ascii="Tahoma" w:hAnsi="Tahoma" w:cs="Tahoma"/>
          <w:sz w:val="24"/>
          <w:szCs w:val="24"/>
        </w:rPr>
        <w:t xml:space="preserve"> Jakaya Mrisho Kikwete</w:t>
      </w:r>
      <w:r w:rsidR="00FD2CFE">
        <w:rPr>
          <w:rFonts w:ascii="Tahoma" w:hAnsi="Tahoma" w:cs="Tahoma"/>
          <w:sz w:val="24"/>
          <w:szCs w:val="24"/>
        </w:rPr>
        <w:t xml:space="preserve">, </w:t>
      </w:r>
      <w:r w:rsidRPr="00FD2CFE">
        <w:rPr>
          <w:rFonts w:ascii="Tahoma" w:hAnsi="Tahoma" w:cs="Tahoma"/>
          <w:sz w:val="24"/>
          <w:szCs w:val="24"/>
        </w:rPr>
        <w:t>at the 50</w:t>
      </w:r>
      <w:r w:rsidRPr="00FD2CFE">
        <w:rPr>
          <w:rFonts w:ascii="Tahoma" w:hAnsi="Tahoma" w:cs="Tahoma"/>
          <w:sz w:val="24"/>
          <w:szCs w:val="24"/>
          <w:vertAlign w:val="superscript"/>
        </w:rPr>
        <w:t>th</w:t>
      </w:r>
      <w:r w:rsidRPr="00FD2CFE">
        <w:rPr>
          <w:rFonts w:ascii="Tahoma" w:hAnsi="Tahoma" w:cs="Tahoma"/>
          <w:sz w:val="24"/>
          <w:szCs w:val="24"/>
        </w:rPr>
        <w:t xml:space="preserve"> Graduation Ceremony </w:t>
      </w:r>
      <w:r w:rsidR="00FD2CFE">
        <w:rPr>
          <w:rFonts w:ascii="Tahoma" w:hAnsi="Tahoma" w:cs="Tahoma"/>
          <w:sz w:val="24"/>
          <w:szCs w:val="24"/>
        </w:rPr>
        <w:t xml:space="preserve">of the University of Dar-es-Salaam </w:t>
      </w:r>
      <w:r w:rsidRPr="00FD2CFE">
        <w:rPr>
          <w:rFonts w:ascii="Tahoma" w:hAnsi="Tahoma" w:cs="Tahoma"/>
          <w:sz w:val="24"/>
          <w:szCs w:val="24"/>
        </w:rPr>
        <w:t>held of 4</w:t>
      </w:r>
      <w:r w:rsidRPr="00FD2CFE">
        <w:rPr>
          <w:rFonts w:ascii="Tahoma" w:hAnsi="Tahoma" w:cs="Tahoma"/>
          <w:sz w:val="24"/>
          <w:szCs w:val="24"/>
          <w:vertAlign w:val="superscript"/>
        </w:rPr>
        <w:t>th</w:t>
      </w:r>
      <w:r w:rsidRPr="00FD2CFE">
        <w:rPr>
          <w:rFonts w:ascii="Tahoma" w:hAnsi="Tahoma" w:cs="Tahoma"/>
          <w:sz w:val="24"/>
          <w:szCs w:val="24"/>
        </w:rPr>
        <w:t xml:space="preserve"> August 2020 at Nkrumah Hall, University of Dar-es-Salaam.</w:t>
      </w:r>
      <w:bookmarkEnd w:id="0"/>
    </w:p>
    <w:sectPr w:rsidR="0086202D" w:rsidRPr="00FD2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73"/>
    <w:rsid w:val="005A533B"/>
    <w:rsid w:val="00644EAA"/>
    <w:rsid w:val="007D0673"/>
    <w:rsid w:val="0086202D"/>
    <w:rsid w:val="008971B0"/>
    <w:rsid w:val="00FD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2020-08-07T10:21:00Z</dcterms:created>
  <dcterms:modified xsi:type="dcterms:W3CDTF">2020-08-07T10:21:00Z</dcterms:modified>
</cp:coreProperties>
</file>